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A9BFB" w14:textId="3778A6FD" w:rsidR="00722444" w:rsidRPr="00D761AA" w:rsidRDefault="00D046D8" w:rsidP="00D761AA">
      <w:pPr>
        <w:pStyle w:val="Title"/>
      </w:pPr>
      <w:r>
        <w:t>Data Analysis 101</w:t>
      </w:r>
    </w:p>
    <w:p w14:paraId="310EA488" w14:textId="36F62862" w:rsidR="00D761AA" w:rsidRDefault="00D046D8" w:rsidP="00D761AA">
      <w:pPr>
        <w:pStyle w:val="Subtitle"/>
      </w:pPr>
      <w:r>
        <w:t xml:space="preserve">Summarizing and visualizing data using </w:t>
      </w:r>
      <w:r w:rsidR="00951FFF">
        <w:t>P</w:t>
      </w:r>
      <w:r>
        <w:t>ivot tools in MS Excel</w:t>
      </w:r>
    </w:p>
    <w:p w14:paraId="19CABFAA" w14:textId="5D26A53A" w:rsidR="00D761AA" w:rsidRDefault="00D046D8" w:rsidP="00D761AA">
      <w:pPr>
        <w:pStyle w:val="Heading1"/>
      </w:pPr>
      <w:r>
        <w:t>Sourcing data</w:t>
      </w:r>
    </w:p>
    <w:p w14:paraId="363D7CF6" w14:textId="45BAD054" w:rsidR="00D046D8" w:rsidRDefault="00D046D8" w:rsidP="000446F0">
      <w:pPr>
        <w:pStyle w:val="ListParagraph"/>
        <w:numPr>
          <w:ilvl w:val="0"/>
          <w:numId w:val="11"/>
        </w:numPr>
      </w:pPr>
      <w:r w:rsidRPr="00D046D8">
        <w:t>Dataset on city-wide victims of gun violence</w:t>
      </w:r>
      <w:r w:rsidR="008B40A6">
        <w:t xml:space="preserve">, available through Open Data Philly: </w:t>
      </w:r>
      <w:hyperlink r:id="rId7" w:history="1">
        <w:r w:rsidR="008B40A6">
          <w:rPr>
            <w:rStyle w:val="Hyperlink"/>
          </w:rPr>
          <w:t>Shooting Victims Dataset</w:t>
        </w:r>
      </w:hyperlink>
    </w:p>
    <w:p w14:paraId="0361E7A2" w14:textId="6B2AA266" w:rsidR="008B40A6" w:rsidRDefault="00D046D8" w:rsidP="008B40A6">
      <w:pPr>
        <w:pStyle w:val="ListParagraph"/>
        <w:numPr>
          <w:ilvl w:val="0"/>
          <w:numId w:val="11"/>
        </w:numPr>
      </w:pPr>
      <w:r w:rsidRPr="00D046D8">
        <w:t xml:space="preserve">Download </w:t>
      </w:r>
      <w:r w:rsidR="008B40A6">
        <w:t xml:space="preserve">the dataset </w:t>
      </w:r>
      <w:r w:rsidRPr="00D046D8">
        <w:t>as a CSV</w:t>
      </w:r>
      <w:r w:rsidR="008B40A6">
        <w:t xml:space="preserve"> file and save on your computer</w:t>
      </w:r>
    </w:p>
    <w:p w14:paraId="5700D502" w14:textId="2BB5F623" w:rsidR="00D046D8" w:rsidRPr="00D046D8" w:rsidRDefault="008B40A6" w:rsidP="000446F0">
      <w:pPr>
        <w:pStyle w:val="ListParagraph"/>
        <w:numPr>
          <w:ilvl w:val="0"/>
          <w:numId w:val="11"/>
        </w:numPr>
      </w:pPr>
      <w:r>
        <w:t xml:space="preserve">Review dataset metadata to learn more about the dataset: </w:t>
      </w:r>
      <w:hyperlink r:id="rId8" w:anchor="home/datasetdetails/5719551277d6389f3005a610/representationdetails/5719551277d6389f3005a614/" w:history="1">
        <w:r>
          <w:rPr>
            <w:rStyle w:val="Hyperlink"/>
          </w:rPr>
          <w:t>Shooting Victims Dataset Metadata</w:t>
        </w:r>
      </w:hyperlink>
      <w:r>
        <w:t xml:space="preserve"> </w:t>
      </w:r>
    </w:p>
    <w:p w14:paraId="303AC766" w14:textId="237E4217" w:rsidR="00A3207C" w:rsidRDefault="00D046D8" w:rsidP="008A4F61">
      <w:pPr>
        <w:pStyle w:val="Heading1"/>
      </w:pPr>
      <w:r>
        <w:t>Summarizing data</w:t>
      </w:r>
    </w:p>
    <w:p w14:paraId="3C0D690D" w14:textId="0CF84BD3" w:rsidR="008B40A6" w:rsidRDefault="008B40A6" w:rsidP="00D046D8">
      <w:pPr>
        <w:pStyle w:val="ListParagraph"/>
        <w:numPr>
          <w:ilvl w:val="0"/>
          <w:numId w:val="12"/>
        </w:numPr>
      </w:pPr>
      <w:r>
        <w:t>Open data in MS Excel</w:t>
      </w:r>
    </w:p>
    <w:p w14:paraId="2C81A7C2" w14:textId="7364C7C3" w:rsidR="008B40A6" w:rsidRDefault="008B40A6" w:rsidP="008B40A6">
      <w:pPr>
        <w:pStyle w:val="ListParagraph"/>
      </w:pPr>
      <w:r>
        <w:rPr>
          <w:noProof/>
        </w:rPr>
        <w:drawing>
          <wp:inline distT="0" distB="0" distL="0" distR="0" wp14:anchorId="7C50767A" wp14:editId="2A60E5B1">
            <wp:extent cx="5943600" cy="3445510"/>
            <wp:effectExtent l="0" t="0" r="0" b="0"/>
            <wp:docPr id="4" name="Picture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68A" w14:textId="06BB10B9" w:rsidR="00D046D8" w:rsidRDefault="008B40A6" w:rsidP="00D046D8">
      <w:pPr>
        <w:pStyle w:val="ListParagraph"/>
        <w:numPr>
          <w:ilvl w:val="0"/>
          <w:numId w:val="12"/>
        </w:numPr>
      </w:pPr>
      <w:r>
        <w:t>Click somewhere in the data and c</w:t>
      </w:r>
      <w:r w:rsidR="00D046D8" w:rsidRPr="00D046D8">
        <w:t>reate pivot table</w:t>
      </w:r>
      <w:r>
        <w:br/>
      </w:r>
      <w:r w:rsidR="00FE2CD9">
        <w:t>Steps</w:t>
      </w:r>
      <w:r>
        <w:t xml:space="preserve">: </w:t>
      </w:r>
      <w:r w:rsidRPr="008B40A6">
        <w:t>Insert</w:t>
      </w:r>
      <w:r>
        <w:rPr>
          <w:b/>
          <w:bCs/>
        </w:rPr>
        <w:t xml:space="preserve"> </w:t>
      </w:r>
      <w:r>
        <w:t>&gt; PivotTable</w:t>
      </w:r>
    </w:p>
    <w:p w14:paraId="2608CF1F" w14:textId="77777777" w:rsidR="008B40A6" w:rsidRDefault="008B40A6" w:rsidP="008B40A6">
      <w:pPr>
        <w:pStyle w:val="ListParagraph"/>
      </w:pPr>
    </w:p>
    <w:p w14:paraId="7F98F80F" w14:textId="0F757A4D" w:rsidR="008B40A6" w:rsidRDefault="008B40A6" w:rsidP="008B40A6">
      <w:pPr>
        <w:pStyle w:val="ListParagraph"/>
      </w:pPr>
      <w:r>
        <w:rPr>
          <w:noProof/>
        </w:rPr>
        <w:drawing>
          <wp:inline distT="0" distB="0" distL="0" distR="0" wp14:anchorId="207297CF" wp14:editId="625883F3">
            <wp:extent cx="2336800" cy="1257300"/>
            <wp:effectExtent l="0" t="0" r="0" b="0"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477" w14:textId="77777777" w:rsidR="008F5750" w:rsidRDefault="008F5750" w:rsidP="008F5750"/>
    <w:p w14:paraId="582783AD" w14:textId="77777777" w:rsidR="008F5750" w:rsidRDefault="008F5750">
      <w:r>
        <w:br w:type="page"/>
      </w:r>
    </w:p>
    <w:p w14:paraId="09BA98AD" w14:textId="5FB5AFD6" w:rsidR="008B40A6" w:rsidRDefault="008B40A6" w:rsidP="008F5750">
      <w:pPr>
        <w:pStyle w:val="ListParagraph"/>
        <w:numPr>
          <w:ilvl w:val="0"/>
          <w:numId w:val="12"/>
        </w:numPr>
      </w:pPr>
      <w:r>
        <w:lastRenderedPageBreak/>
        <w:t>Choose where to place the PivotTable, in the same worksheet as the data, or in a new worksheet</w:t>
      </w:r>
    </w:p>
    <w:p w14:paraId="69E49930" w14:textId="7F04AC56" w:rsidR="008B40A6" w:rsidRDefault="008B40A6" w:rsidP="008B40A6">
      <w:pPr>
        <w:pStyle w:val="ListParagraph"/>
      </w:pPr>
      <w:r>
        <w:rPr>
          <w:noProof/>
        </w:rPr>
        <w:drawing>
          <wp:inline distT="0" distB="0" distL="0" distR="0" wp14:anchorId="715458DA" wp14:editId="78CAFA82">
            <wp:extent cx="4309224" cy="3404103"/>
            <wp:effectExtent l="0" t="0" r="0" b="0"/>
            <wp:docPr id="21" name="Picture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266" cy="34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CCB" w14:textId="589AF70D" w:rsidR="008B40A6" w:rsidRDefault="008B40A6" w:rsidP="00D046D8">
      <w:pPr>
        <w:pStyle w:val="ListParagraph"/>
        <w:numPr>
          <w:ilvl w:val="0"/>
          <w:numId w:val="12"/>
        </w:numPr>
      </w:pPr>
      <w:r>
        <w:t>The newly created PivotTable will show up in a new worksheet on the left hand side, and a panel with different customization options will show up on the right hand side</w:t>
      </w:r>
    </w:p>
    <w:p w14:paraId="4C0491FA" w14:textId="3223CBBD" w:rsidR="008F5750" w:rsidRDefault="008F5750" w:rsidP="008F5750">
      <w:pPr>
        <w:pStyle w:val="ListParagraph"/>
      </w:pPr>
      <w:r>
        <w:rPr>
          <w:noProof/>
        </w:rPr>
        <w:drawing>
          <wp:inline distT="0" distB="0" distL="0" distR="0" wp14:anchorId="224BED99" wp14:editId="1DF94963">
            <wp:extent cx="5943600" cy="3445510"/>
            <wp:effectExtent l="0" t="0" r="0" b="0"/>
            <wp:docPr id="22" name="Picture 2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AF7D" w14:textId="77777777" w:rsidR="008F5750" w:rsidRDefault="008F5750">
      <w:r>
        <w:br w:type="page"/>
      </w:r>
    </w:p>
    <w:p w14:paraId="643BC8C8" w14:textId="0C39CC9A" w:rsidR="00D046D8" w:rsidRDefault="008F5750" w:rsidP="00D046D8">
      <w:pPr>
        <w:pStyle w:val="ListParagraph"/>
        <w:numPr>
          <w:ilvl w:val="0"/>
          <w:numId w:val="12"/>
        </w:numPr>
      </w:pPr>
      <w:r>
        <w:lastRenderedPageBreak/>
        <w:t>Click and drag the</w:t>
      </w:r>
      <w:r w:rsidR="00D046D8" w:rsidRPr="00D046D8">
        <w:t xml:space="preserve"> </w:t>
      </w:r>
      <w:r w:rsidR="00D046D8" w:rsidRPr="00D046D8">
        <w:rPr>
          <w:b/>
          <w:bCs/>
        </w:rPr>
        <w:t>year</w:t>
      </w:r>
      <w:r w:rsidR="00D046D8" w:rsidRPr="00D046D8">
        <w:t xml:space="preserve"> and </w:t>
      </w:r>
      <w:r w:rsidR="00D046D8" w:rsidRPr="00D046D8">
        <w:rPr>
          <w:b/>
          <w:bCs/>
        </w:rPr>
        <w:t>fatal</w:t>
      </w:r>
      <w:r w:rsidR="00D046D8" w:rsidRPr="00D046D8">
        <w:t xml:space="preserve"> variables to </w:t>
      </w:r>
      <w:r>
        <w:t xml:space="preserve">the </w:t>
      </w:r>
      <w:r w:rsidR="008B40A6">
        <w:t>Filters</w:t>
      </w:r>
      <w:r>
        <w:t xml:space="preserve"> box</w:t>
      </w:r>
    </w:p>
    <w:p w14:paraId="59049963" w14:textId="4081E0C1" w:rsidR="00D046D8" w:rsidRPr="00D046D8" w:rsidRDefault="008F5750" w:rsidP="008F5750">
      <w:pPr>
        <w:pStyle w:val="ListParagraph"/>
        <w:tabs>
          <w:tab w:val="left" w:pos="1839"/>
        </w:tabs>
      </w:pPr>
      <w:r>
        <w:rPr>
          <w:noProof/>
        </w:rPr>
        <w:drawing>
          <wp:inline distT="0" distB="0" distL="0" distR="0" wp14:anchorId="2288150C" wp14:editId="7F810DB0">
            <wp:extent cx="5943600" cy="3445510"/>
            <wp:effectExtent l="0" t="0" r="0" b="0"/>
            <wp:docPr id="23" name="Picture 2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99E3" w14:textId="79545E94" w:rsidR="00D046D8" w:rsidRDefault="008F5750" w:rsidP="00D046D8">
      <w:pPr>
        <w:pStyle w:val="ListParagraph"/>
        <w:numPr>
          <w:ilvl w:val="0"/>
          <w:numId w:val="12"/>
        </w:numPr>
      </w:pPr>
      <w:r>
        <w:t>Click and drag the</w:t>
      </w:r>
      <w:r w:rsidR="00D046D8" w:rsidRPr="00D046D8">
        <w:t xml:space="preserve"> </w:t>
      </w:r>
      <w:r w:rsidR="00D046D8" w:rsidRPr="00D046D8">
        <w:rPr>
          <w:b/>
          <w:bCs/>
        </w:rPr>
        <w:t>race</w:t>
      </w:r>
      <w:r w:rsidR="00D046D8" w:rsidRPr="00D046D8">
        <w:t xml:space="preserve"> and </w:t>
      </w:r>
      <w:r w:rsidR="00D046D8" w:rsidRPr="00D046D8">
        <w:rPr>
          <w:b/>
          <w:bCs/>
        </w:rPr>
        <w:t>latino</w:t>
      </w:r>
      <w:r w:rsidR="00D046D8" w:rsidRPr="00D046D8">
        <w:t xml:space="preserve"> variables to</w:t>
      </w:r>
      <w:r>
        <w:t xml:space="preserve"> the</w:t>
      </w:r>
      <w:r w:rsidR="00D046D8" w:rsidRPr="00D046D8">
        <w:t xml:space="preserve"> Rows</w:t>
      </w:r>
      <w:r>
        <w:t xml:space="preserve"> box</w:t>
      </w:r>
    </w:p>
    <w:p w14:paraId="286C8E6F" w14:textId="2493FCDC" w:rsidR="00D046D8" w:rsidRPr="00D046D8" w:rsidRDefault="008F5750" w:rsidP="008F5750">
      <w:pPr>
        <w:pStyle w:val="ListParagraph"/>
      </w:pPr>
      <w:r>
        <w:rPr>
          <w:noProof/>
        </w:rPr>
        <w:drawing>
          <wp:inline distT="0" distB="0" distL="0" distR="0" wp14:anchorId="5C585571" wp14:editId="14F71805">
            <wp:extent cx="5943600" cy="3445510"/>
            <wp:effectExtent l="0" t="0" r="0" b="0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9659" w14:textId="77777777" w:rsidR="008F5750" w:rsidRDefault="008F5750">
      <w:r>
        <w:br w:type="page"/>
      </w:r>
    </w:p>
    <w:p w14:paraId="42D310F0" w14:textId="5BB1910E" w:rsidR="008F5750" w:rsidRDefault="008F5750" w:rsidP="00D046D8">
      <w:pPr>
        <w:pStyle w:val="ListParagraph"/>
        <w:numPr>
          <w:ilvl w:val="0"/>
          <w:numId w:val="12"/>
        </w:numPr>
      </w:pPr>
      <w:r>
        <w:lastRenderedPageBreak/>
        <w:t>Click on the table labels to edit them. Consider customizing them so that they are more descriptive (e.g., A = Asian, 0 = Non-Hispanic)</w:t>
      </w:r>
    </w:p>
    <w:p w14:paraId="105C3D25" w14:textId="1D3C943B" w:rsidR="008F5750" w:rsidRDefault="008F5750" w:rsidP="008F5750">
      <w:pPr>
        <w:pStyle w:val="ListParagraph"/>
      </w:pPr>
      <w:r>
        <w:rPr>
          <w:noProof/>
        </w:rPr>
        <w:drawing>
          <wp:inline distT="0" distB="0" distL="0" distR="0" wp14:anchorId="380F647D" wp14:editId="66612DB0">
            <wp:extent cx="5943600" cy="3445510"/>
            <wp:effectExtent l="0" t="0" r="0" b="0"/>
            <wp:docPr id="25" name="Picture 2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959E" w14:textId="1B5B718D" w:rsidR="00D046D8" w:rsidRDefault="008F5750" w:rsidP="00D046D8">
      <w:pPr>
        <w:pStyle w:val="ListParagraph"/>
        <w:numPr>
          <w:ilvl w:val="0"/>
          <w:numId w:val="12"/>
        </w:numPr>
      </w:pPr>
      <w:r>
        <w:t>Click and drag the</w:t>
      </w:r>
      <w:r w:rsidR="00D046D8" w:rsidRPr="00D046D8">
        <w:t xml:space="preserve"> </w:t>
      </w:r>
      <w:r w:rsidR="00D046D8" w:rsidRPr="00D046D8">
        <w:rPr>
          <w:b/>
          <w:bCs/>
        </w:rPr>
        <w:t>sex</w:t>
      </w:r>
      <w:r w:rsidR="00D046D8" w:rsidRPr="00D046D8">
        <w:t xml:space="preserve"> variable to </w:t>
      </w:r>
      <w:r>
        <w:t xml:space="preserve">the </w:t>
      </w:r>
      <w:r w:rsidR="00D046D8" w:rsidRPr="00D046D8">
        <w:t>Columns</w:t>
      </w:r>
      <w:r>
        <w:t xml:space="preserve"> box</w:t>
      </w:r>
    </w:p>
    <w:p w14:paraId="1938F3EB" w14:textId="712F058E" w:rsidR="00D046D8" w:rsidRPr="00D046D8" w:rsidRDefault="008F5750" w:rsidP="008F5750">
      <w:pPr>
        <w:pStyle w:val="ListParagraph"/>
      </w:pPr>
      <w:r>
        <w:rPr>
          <w:noProof/>
        </w:rPr>
        <w:drawing>
          <wp:inline distT="0" distB="0" distL="0" distR="0" wp14:anchorId="33F51D5C" wp14:editId="3922A9C8">
            <wp:extent cx="5943600" cy="3445510"/>
            <wp:effectExtent l="0" t="0" r="0" b="0"/>
            <wp:docPr id="27" name="Picture 2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CF1E" w14:textId="77777777" w:rsidR="008F5750" w:rsidRDefault="008F5750">
      <w:r>
        <w:br w:type="page"/>
      </w:r>
    </w:p>
    <w:p w14:paraId="6368441F" w14:textId="71C9341E" w:rsidR="008F5750" w:rsidRDefault="008F5750" w:rsidP="00D046D8">
      <w:pPr>
        <w:pStyle w:val="ListParagraph"/>
        <w:numPr>
          <w:ilvl w:val="0"/>
          <w:numId w:val="12"/>
        </w:numPr>
      </w:pPr>
      <w:r>
        <w:lastRenderedPageBreak/>
        <w:t xml:space="preserve">Customize table labels for the </w:t>
      </w:r>
      <w:r>
        <w:rPr>
          <w:b/>
          <w:bCs/>
        </w:rPr>
        <w:t>sex</w:t>
      </w:r>
      <w:r>
        <w:t xml:space="preserve"> variable</w:t>
      </w:r>
    </w:p>
    <w:p w14:paraId="4EE14966" w14:textId="5922314E" w:rsidR="008F5750" w:rsidRDefault="008F5750" w:rsidP="008F5750">
      <w:pPr>
        <w:pStyle w:val="ListParagraph"/>
      </w:pPr>
      <w:r>
        <w:rPr>
          <w:noProof/>
        </w:rPr>
        <w:drawing>
          <wp:inline distT="0" distB="0" distL="0" distR="0" wp14:anchorId="0FCA5D66" wp14:editId="01D82644">
            <wp:extent cx="5943600" cy="3445510"/>
            <wp:effectExtent l="0" t="0" r="0" b="0"/>
            <wp:docPr id="28" name="Picture 2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CDC7" w14:textId="6EE6D0E1" w:rsidR="00D046D8" w:rsidRDefault="00D046D8" w:rsidP="00D046D8">
      <w:pPr>
        <w:pStyle w:val="ListParagraph"/>
        <w:numPr>
          <w:ilvl w:val="0"/>
          <w:numId w:val="12"/>
        </w:numPr>
      </w:pPr>
      <w:r w:rsidRPr="00D046D8">
        <w:t xml:space="preserve">Add </w:t>
      </w:r>
      <w:r w:rsidRPr="00D046D8">
        <w:rPr>
          <w:b/>
          <w:bCs/>
        </w:rPr>
        <w:t>race</w:t>
      </w:r>
      <w:r w:rsidRPr="00D046D8">
        <w:t xml:space="preserve"> variable to </w:t>
      </w:r>
      <w:r w:rsidR="008F5750">
        <w:t xml:space="preserve">the </w:t>
      </w:r>
      <w:r w:rsidRPr="00D046D8">
        <w:t>Values</w:t>
      </w:r>
      <w:r w:rsidR="008F5750">
        <w:t xml:space="preserve"> box. This will </w:t>
      </w:r>
      <w:r w:rsidR="00FE2CD9">
        <w:t xml:space="preserve">automatically count the number of shooting victims by </w:t>
      </w:r>
      <w:r w:rsidR="00FE2CD9" w:rsidRPr="00FE2CD9">
        <w:rPr>
          <w:b/>
          <w:bCs/>
        </w:rPr>
        <w:t>race</w:t>
      </w:r>
      <w:r w:rsidR="00FE2CD9">
        <w:t xml:space="preserve"> (it shows up as “Count of race”)</w:t>
      </w:r>
    </w:p>
    <w:p w14:paraId="27E82B18" w14:textId="16C453A4" w:rsidR="00FE2CD9" w:rsidRDefault="00FE2CD9" w:rsidP="00FE2CD9">
      <w:pPr>
        <w:pStyle w:val="ListParagraph"/>
      </w:pPr>
      <w:r>
        <w:rPr>
          <w:noProof/>
        </w:rPr>
        <w:drawing>
          <wp:inline distT="0" distB="0" distL="0" distR="0" wp14:anchorId="04C982E3" wp14:editId="5C40B28D">
            <wp:extent cx="5943600" cy="3445510"/>
            <wp:effectExtent l="0" t="0" r="0" b="0"/>
            <wp:docPr id="29" name="Picture 2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6E6" w14:textId="583B61DB" w:rsidR="00D046D8" w:rsidRPr="00D046D8" w:rsidRDefault="00D046D8" w:rsidP="00FE2CD9">
      <w:pPr>
        <w:pStyle w:val="ListParagraph"/>
      </w:pPr>
    </w:p>
    <w:p w14:paraId="2745A656" w14:textId="77777777" w:rsidR="00FE2CD9" w:rsidRDefault="00FE2CD9">
      <w:r>
        <w:br w:type="page"/>
      </w:r>
    </w:p>
    <w:p w14:paraId="433300C8" w14:textId="234B46B1" w:rsidR="00912FAC" w:rsidRDefault="00D046D8" w:rsidP="00912FAC">
      <w:pPr>
        <w:pStyle w:val="Heading1"/>
      </w:pPr>
      <w:r>
        <w:lastRenderedPageBreak/>
        <w:t>Visualizing data</w:t>
      </w:r>
    </w:p>
    <w:p w14:paraId="4947BEE2" w14:textId="242B7753" w:rsidR="00D046D8" w:rsidRDefault="00D046D8" w:rsidP="00D046D8">
      <w:pPr>
        <w:pStyle w:val="ListParagraph"/>
        <w:numPr>
          <w:ilvl w:val="0"/>
          <w:numId w:val="13"/>
        </w:numPr>
      </w:pPr>
      <w:r w:rsidRPr="00D046D8">
        <w:t xml:space="preserve">Insert </w:t>
      </w:r>
      <w:r w:rsidR="00FE2CD9">
        <w:t>a PivotChart using the PivotTable Analyze menu that is available when the PivotTable is selected</w:t>
      </w:r>
    </w:p>
    <w:p w14:paraId="328D7C73" w14:textId="77777777" w:rsidR="00FE2CD9" w:rsidRDefault="00FE2CD9" w:rsidP="00FE2CD9">
      <w:pPr>
        <w:pStyle w:val="ListParagraph"/>
      </w:pPr>
    </w:p>
    <w:p w14:paraId="6AF9283C" w14:textId="252B4736" w:rsidR="00D046D8" w:rsidRDefault="00FE2CD9" w:rsidP="00FE2CD9">
      <w:pPr>
        <w:pStyle w:val="ListParagraph"/>
      </w:pPr>
      <w:r>
        <w:t>Steps: PivotTable Analyze &gt; PivotChart</w:t>
      </w:r>
    </w:p>
    <w:p w14:paraId="73411E11" w14:textId="77777777" w:rsidR="00FE2CD9" w:rsidRDefault="00FE2CD9" w:rsidP="00FE2CD9">
      <w:pPr>
        <w:pStyle w:val="ListParagraph"/>
      </w:pPr>
    </w:p>
    <w:p w14:paraId="1CCEB54A" w14:textId="3F045878" w:rsidR="00D046D8" w:rsidRPr="00D046D8" w:rsidRDefault="00FE2CD9" w:rsidP="00FE2CD9">
      <w:pPr>
        <w:pStyle w:val="ListParagraph"/>
      </w:pPr>
      <w:r>
        <w:rPr>
          <w:noProof/>
        </w:rPr>
        <w:drawing>
          <wp:inline distT="0" distB="0" distL="0" distR="0" wp14:anchorId="24C2C8A4" wp14:editId="16B8EE37">
            <wp:extent cx="3953435" cy="914400"/>
            <wp:effectExtent l="0" t="0" r="0" b="0"/>
            <wp:docPr id="30" name="Picture 3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D7B4" w14:textId="77777777" w:rsidR="00FE2CD9" w:rsidRDefault="00FE2CD9" w:rsidP="00FE2CD9">
      <w:pPr>
        <w:pStyle w:val="ListParagraph"/>
      </w:pPr>
    </w:p>
    <w:p w14:paraId="164856C5" w14:textId="7525EF48" w:rsidR="00FE2CD9" w:rsidRDefault="00FE2CD9" w:rsidP="00D046D8">
      <w:pPr>
        <w:pStyle w:val="ListParagraph"/>
        <w:numPr>
          <w:ilvl w:val="0"/>
          <w:numId w:val="13"/>
        </w:numPr>
      </w:pPr>
      <w:r>
        <w:t>This will automatically create a bar chart using the information in your PivotTable</w:t>
      </w:r>
    </w:p>
    <w:p w14:paraId="4B598C80" w14:textId="23B89E60" w:rsidR="00FE2CD9" w:rsidRDefault="00FE2CD9" w:rsidP="00FE2CD9">
      <w:pPr>
        <w:pStyle w:val="ListParagraph"/>
      </w:pPr>
      <w:r>
        <w:rPr>
          <w:noProof/>
        </w:rPr>
        <w:drawing>
          <wp:inline distT="0" distB="0" distL="0" distR="0" wp14:anchorId="4B2B848E" wp14:editId="05DE9174">
            <wp:extent cx="5520778" cy="3200400"/>
            <wp:effectExtent l="0" t="0" r="0" b="0"/>
            <wp:docPr id="31" name="Picture 3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77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07E0" w14:textId="0AC4B051" w:rsidR="00FE2CD9" w:rsidRDefault="00FE2CD9" w:rsidP="00FE2CD9">
      <w:pPr>
        <w:pStyle w:val="ListParagraph"/>
        <w:jc w:val="center"/>
      </w:pPr>
      <w:r>
        <w:rPr>
          <w:noProof/>
        </w:rPr>
        <w:drawing>
          <wp:inline distT="0" distB="0" distL="0" distR="0" wp14:anchorId="1FD298D2" wp14:editId="3F0C8E74">
            <wp:extent cx="3727893" cy="2560320"/>
            <wp:effectExtent l="0" t="0" r="6350" b="5080"/>
            <wp:docPr id="34" name="Picture 3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93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E94" w14:textId="662CFD46" w:rsidR="00D046D8" w:rsidRDefault="00FE2CD9" w:rsidP="00D046D8">
      <w:pPr>
        <w:pStyle w:val="ListParagraph"/>
        <w:numPr>
          <w:ilvl w:val="0"/>
          <w:numId w:val="13"/>
        </w:numPr>
      </w:pPr>
      <w:r>
        <w:lastRenderedPageBreak/>
        <w:t xml:space="preserve">Consider changing the </w:t>
      </w:r>
      <w:r w:rsidR="003A4C86">
        <w:t>PivotChart</w:t>
      </w:r>
      <w:r>
        <w:t xml:space="preserve"> so that the bars are horizontal. These charts can often be easier to read than vertical bars</w:t>
      </w:r>
    </w:p>
    <w:p w14:paraId="69BC1E22" w14:textId="227FDD73" w:rsidR="00D046D8" w:rsidRDefault="00D046D8" w:rsidP="00FE2CD9"/>
    <w:p w14:paraId="1E5F3ABA" w14:textId="1C41D90C" w:rsidR="00FE2CD9" w:rsidRDefault="00FE2CD9" w:rsidP="00FE2CD9">
      <w:pPr>
        <w:ind w:left="720"/>
      </w:pPr>
      <w:r>
        <w:t xml:space="preserve">Steps: Right click on the </w:t>
      </w:r>
      <w:r w:rsidR="003A4C86">
        <w:t>PivotChart</w:t>
      </w:r>
      <w:r>
        <w:t xml:space="preserve"> &gt; Change chart type &gt; Column &gt; 2-D Bar</w:t>
      </w:r>
    </w:p>
    <w:p w14:paraId="4132A859" w14:textId="4F712E48" w:rsidR="00FE2CD9" w:rsidRDefault="00FE2CD9" w:rsidP="00FE2CD9">
      <w:pPr>
        <w:ind w:left="720"/>
      </w:pPr>
    </w:p>
    <w:p w14:paraId="440952BA" w14:textId="36ACDC7B" w:rsidR="00FE2CD9" w:rsidRDefault="00FE2CD9" w:rsidP="00FE2CD9">
      <w:pPr>
        <w:ind w:left="720"/>
      </w:pPr>
      <w:r>
        <w:rPr>
          <w:noProof/>
        </w:rPr>
        <w:drawing>
          <wp:inline distT="0" distB="0" distL="0" distR="0" wp14:anchorId="59EDD1E9" wp14:editId="5FC1BDD3">
            <wp:extent cx="5943600" cy="3343275"/>
            <wp:effectExtent l="0" t="0" r="0" b="0"/>
            <wp:docPr id="32" name="Picture 3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3859" w14:textId="4AE563C1" w:rsidR="00FE2CD9" w:rsidRDefault="00FE2CD9" w:rsidP="00FE2CD9">
      <w:pPr>
        <w:ind w:left="720"/>
      </w:pPr>
    </w:p>
    <w:p w14:paraId="5D30D082" w14:textId="7E1EA8B9" w:rsidR="00FE2CD9" w:rsidRPr="00D046D8" w:rsidRDefault="003A4C86" w:rsidP="003A4C86">
      <w:pPr>
        <w:ind w:left="720"/>
        <w:jc w:val="center"/>
      </w:pPr>
      <w:r>
        <w:rPr>
          <w:noProof/>
        </w:rPr>
        <w:drawing>
          <wp:inline distT="0" distB="0" distL="0" distR="0" wp14:anchorId="793BBC9C" wp14:editId="269C1EA5">
            <wp:extent cx="5321808" cy="3655023"/>
            <wp:effectExtent l="0" t="0" r="0" b="3175"/>
            <wp:docPr id="35" name="Picture 3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36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E9E" w14:textId="77777777" w:rsidR="00FE2CD9" w:rsidRDefault="00FE2CD9" w:rsidP="00FE2CD9">
      <w:pPr>
        <w:pStyle w:val="ListParagraph"/>
      </w:pPr>
    </w:p>
    <w:p w14:paraId="41474776" w14:textId="0C9FFAD8" w:rsidR="00FE2CD9" w:rsidRDefault="00FE2CD9" w:rsidP="00D046D8">
      <w:pPr>
        <w:pStyle w:val="ListParagraph"/>
        <w:numPr>
          <w:ilvl w:val="0"/>
          <w:numId w:val="13"/>
        </w:numPr>
      </w:pPr>
      <w:r>
        <w:t xml:space="preserve">Use the </w:t>
      </w:r>
      <w:r>
        <w:rPr>
          <w:b/>
          <w:bCs/>
        </w:rPr>
        <w:t>year</w:t>
      </w:r>
      <w:r>
        <w:t xml:space="preserve"> filter you added to your PivotTable to filter the data to 2023</w:t>
      </w:r>
    </w:p>
    <w:p w14:paraId="2B14E3AB" w14:textId="77777777" w:rsidR="00FE2CD9" w:rsidRDefault="00FE2CD9" w:rsidP="00FE2CD9">
      <w:pPr>
        <w:pStyle w:val="ListParagraph"/>
      </w:pPr>
    </w:p>
    <w:p w14:paraId="32290879" w14:textId="2FA64AA2" w:rsidR="00FE2CD9" w:rsidRDefault="00FE2CD9" w:rsidP="00FE2CD9">
      <w:pPr>
        <w:pStyle w:val="ListParagraph"/>
      </w:pPr>
      <w:r>
        <w:rPr>
          <w:noProof/>
        </w:rPr>
        <w:drawing>
          <wp:inline distT="0" distB="0" distL="0" distR="0" wp14:anchorId="1989F881" wp14:editId="4E50755C">
            <wp:extent cx="5943600" cy="3225579"/>
            <wp:effectExtent l="0" t="0" r="0" b="635"/>
            <wp:docPr id="33" name="Picture 3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0"/>
                    <a:stretch/>
                  </pic:blipFill>
                  <pic:spPr bwMode="auto">
                    <a:xfrm>
                      <a:off x="0" y="0"/>
                      <a:ext cx="5943600" cy="322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A7B00" w14:textId="48E77D81" w:rsidR="00FE2CD9" w:rsidRDefault="00FE2CD9" w:rsidP="003A4C86">
      <w:pPr>
        <w:pStyle w:val="ListParagraph"/>
      </w:pPr>
    </w:p>
    <w:p w14:paraId="73C6A33D" w14:textId="6469405D" w:rsidR="003A4C86" w:rsidRDefault="003A4C86" w:rsidP="003A4C86">
      <w:pPr>
        <w:pStyle w:val="ListParagraph"/>
        <w:jc w:val="center"/>
      </w:pPr>
      <w:r>
        <w:rPr>
          <w:noProof/>
        </w:rPr>
        <w:drawing>
          <wp:inline distT="0" distB="0" distL="0" distR="0" wp14:anchorId="34D71158" wp14:editId="7FB326F4">
            <wp:extent cx="5325561" cy="3657600"/>
            <wp:effectExtent l="0" t="0" r="0" b="0"/>
            <wp:docPr id="36" name="Picture 3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5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BB79" w14:textId="77777777" w:rsidR="003A4C86" w:rsidRDefault="003A4C86" w:rsidP="003A4C86">
      <w:pPr>
        <w:pStyle w:val="ListParagraph"/>
      </w:pPr>
    </w:p>
    <w:p w14:paraId="1BAE83AF" w14:textId="77777777" w:rsidR="003A4C86" w:rsidRDefault="003A4C86">
      <w:r>
        <w:br w:type="page"/>
      </w:r>
    </w:p>
    <w:p w14:paraId="710C1266" w14:textId="77777777" w:rsidR="003A4C86" w:rsidRDefault="003A4C86" w:rsidP="003A4C86">
      <w:pPr>
        <w:pStyle w:val="ListParagraph"/>
        <w:numPr>
          <w:ilvl w:val="0"/>
          <w:numId w:val="13"/>
        </w:numPr>
      </w:pPr>
      <w:r>
        <w:lastRenderedPageBreak/>
        <w:t>Consider adding</w:t>
      </w:r>
      <w:r w:rsidR="00D046D8" w:rsidRPr="00D046D8">
        <w:t xml:space="preserve"> data labels</w:t>
      </w:r>
      <w:r>
        <w:t xml:space="preserve"> so that the counts of shooting victims are reflected in the PivotChart in addition to the PivotTable.</w:t>
      </w:r>
    </w:p>
    <w:p w14:paraId="3E5C7ABA" w14:textId="77777777" w:rsidR="003A4C86" w:rsidRDefault="003A4C86" w:rsidP="003A4C86">
      <w:pPr>
        <w:pStyle w:val="ListParagraph"/>
      </w:pPr>
    </w:p>
    <w:p w14:paraId="0CC70122" w14:textId="6CB51890" w:rsidR="003A4C86" w:rsidRDefault="003A4C86" w:rsidP="003A4C86">
      <w:pPr>
        <w:pStyle w:val="ListParagraph"/>
      </w:pPr>
      <w:r>
        <w:t>U</w:t>
      </w:r>
      <w:r>
        <w:t>s</w:t>
      </w:r>
      <w:r>
        <w:t xml:space="preserve">e the Design menu </w:t>
      </w:r>
      <w:r>
        <w:t xml:space="preserve">that is available when the </w:t>
      </w:r>
      <w:r>
        <w:t>PivotChart</w:t>
      </w:r>
      <w:r>
        <w:t xml:space="preserve"> is selected</w:t>
      </w:r>
    </w:p>
    <w:p w14:paraId="383DABBA" w14:textId="77777777" w:rsidR="003A4C86" w:rsidRDefault="003A4C86" w:rsidP="003A4C86">
      <w:pPr>
        <w:pStyle w:val="ListParagraph"/>
      </w:pPr>
    </w:p>
    <w:p w14:paraId="14C09CBE" w14:textId="26422EFC" w:rsidR="003A4C86" w:rsidRDefault="003A4C86" w:rsidP="003A4C86">
      <w:pPr>
        <w:pStyle w:val="ListParagraph"/>
        <w:rPr>
          <w:sz w:val="22"/>
          <w:szCs w:val="22"/>
        </w:rPr>
      </w:pPr>
      <w:r>
        <w:t>Steps: Design &gt; Add Chart Element &gt; Data Labels &gt; Outside End</w:t>
      </w:r>
    </w:p>
    <w:p w14:paraId="1D6B0C7F" w14:textId="54114AD8" w:rsidR="003940CB" w:rsidRDefault="003A4C86" w:rsidP="003A4C86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>
        <w:rPr>
          <w:noProof/>
          <w:sz w:val="22"/>
          <w:szCs w:val="22"/>
        </w:rPr>
        <w:drawing>
          <wp:inline distT="0" distB="0" distL="0" distR="0" wp14:anchorId="4A875734" wp14:editId="16EA6B5C">
            <wp:extent cx="5728711" cy="3108960"/>
            <wp:effectExtent l="0" t="0" r="0" b="2540"/>
            <wp:docPr id="37" name="Picture 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0"/>
                    <a:stretch/>
                  </pic:blipFill>
                  <pic:spPr bwMode="auto">
                    <a:xfrm>
                      <a:off x="0" y="0"/>
                      <a:ext cx="5728711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1D61" w14:textId="2C80F512" w:rsidR="003A4C86" w:rsidRDefault="003A4C86" w:rsidP="003A4C86">
      <w:pPr>
        <w:pStyle w:val="ListParagraph"/>
        <w:rPr>
          <w:sz w:val="22"/>
          <w:szCs w:val="22"/>
        </w:rPr>
      </w:pPr>
    </w:p>
    <w:p w14:paraId="6A467D6B" w14:textId="00554998" w:rsidR="003A4C86" w:rsidRPr="00A97B61" w:rsidRDefault="003A4C86" w:rsidP="00A97B61">
      <w:pPr>
        <w:pStyle w:val="ListParagraph"/>
        <w:jc w:val="center"/>
      </w:pPr>
      <w:r>
        <w:rPr>
          <w:noProof/>
          <w:sz w:val="22"/>
          <w:szCs w:val="22"/>
        </w:rPr>
        <w:drawing>
          <wp:inline distT="0" distB="0" distL="0" distR="0" wp14:anchorId="379C905E" wp14:editId="3A2560B2">
            <wp:extent cx="5325561" cy="3657600"/>
            <wp:effectExtent l="0" t="0" r="0" b="0"/>
            <wp:docPr id="38" name="Picture 3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5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014E" w14:textId="5DDBFD0B" w:rsidR="00A97B61" w:rsidRDefault="00A97B61" w:rsidP="00A97B61">
      <w:pPr>
        <w:pStyle w:val="ListParagraph"/>
        <w:numPr>
          <w:ilvl w:val="0"/>
          <w:numId w:val="13"/>
        </w:numPr>
      </w:pPr>
      <w:r>
        <w:lastRenderedPageBreak/>
        <w:t xml:space="preserve">The summary in the PivotTable and the data shown in the PivotChart are currently showing counts grouped by the </w:t>
      </w:r>
      <w:r>
        <w:rPr>
          <w:b/>
          <w:bCs/>
        </w:rPr>
        <w:t>race</w:t>
      </w:r>
      <w:r>
        <w:t xml:space="preserve">, </w:t>
      </w:r>
      <w:r>
        <w:rPr>
          <w:b/>
          <w:bCs/>
        </w:rPr>
        <w:t>latino</w:t>
      </w:r>
      <w:r>
        <w:t xml:space="preserve">, and </w:t>
      </w:r>
      <w:r>
        <w:rPr>
          <w:b/>
          <w:bCs/>
        </w:rPr>
        <w:t>sex</w:t>
      </w:r>
      <w:r>
        <w:t xml:space="preserve"> variables. You</w:t>
      </w:r>
      <w:r w:rsidRPr="00A97B61">
        <w:t xml:space="preserve"> might </w:t>
      </w:r>
      <w:r>
        <w:t>consider playing around with the variables to summarize and visualize the data in a different way.</w:t>
      </w:r>
    </w:p>
    <w:p w14:paraId="72D157D1" w14:textId="17C13529" w:rsidR="00A97B61" w:rsidRDefault="00A97B61" w:rsidP="00A97B61">
      <w:pPr>
        <w:pStyle w:val="ListParagraph"/>
      </w:pPr>
    </w:p>
    <w:p w14:paraId="59682638" w14:textId="75D672C3" w:rsidR="00A97B61" w:rsidRDefault="00A97B61" w:rsidP="00A97B61">
      <w:pPr>
        <w:pStyle w:val="ListParagraph"/>
      </w:pPr>
      <w:r>
        <w:t xml:space="preserve">For example, if you want your bar chart to group shooting victims of all </w:t>
      </w:r>
      <w:r>
        <w:rPr>
          <w:b/>
          <w:bCs/>
        </w:rPr>
        <w:t>sex</w:t>
      </w:r>
      <w:r>
        <w:t xml:space="preserve"> categories together, you can click and drag the </w:t>
      </w:r>
      <w:r>
        <w:rPr>
          <w:b/>
          <w:bCs/>
        </w:rPr>
        <w:t xml:space="preserve">sex </w:t>
      </w:r>
      <w:r>
        <w:t>variable out of the Columns box of the PivotTable panel.</w:t>
      </w:r>
    </w:p>
    <w:p w14:paraId="0BD5C19A" w14:textId="3EFD945B" w:rsidR="00A97B61" w:rsidRDefault="00A97B61" w:rsidP="00A97B61">
      <w:pPr>
        <w:pStyle w:val="ListParagraph"/>
      </w:pPr>
      <w:r>
        <w:rPr>
          <w:noProof/>
        </w:rPr>
        <w:drawing>
          <wp:inline distT="0" distB="0" distL="0" distR="0" wp14:anchorId="45DAC11E" wp14:editId="46FB4FF3">
            <wp:extent cx="5520778" cy="3200400"/>
            <wp:effectExtent l="0" t="0" r="0" b="0"/>
            <wp:docPr id="39" name="Picture 3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77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4818" w14:textId="46C695CF" w:rsidR="00A97B61" w:rsidRDefault="00A97B61" w:rsidP="00A97B61">
      <w:pPr>
        <w:pStyle w:val="ListParagraph"/>
      </w:pPr>
      <w:r>
        <w:rPr>
          <w:noProof/>
        </w:rPr>
        <w:drawing>
          <wp:inline distT="0" distB="0" distL="0" distR="0" wp14:anchorId="790743A1" wp14:editId="3236FB77">
            <wp:extent cx="5325561" cy="3657600"/>
            <wp:effectExtent l="0" t="0" r="0" b="0"/>
            <wp:docPr id="41" name="Picture 4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5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BFE" w14:textId="6E844E2C" w:rsidR="00A97B61" w:rsidRDefault="00A97B61" w:rsidP="00A97B61">
      <w:pPr>
        <w:pStyle w:val="ListParagraph"/>
        <w:numPr>
          <w:ilvl w:val="0"/>
          <w:numId w:val="13"/>
        </w:numPr>
      </w:pPr>
      <w:r>
        <w:lastRenderedPageBreak/>
        <w:t>Lastly, there are many ways to further customize the chart. You might consider giving it a more descriptive title that reflects the story that the data are telling, and making the text larger so that it is more readable.</w:t>
      </w:r>
    </w:p>
    <w:p w14:paraId="4A19892B" w14:textId="2445DD49" w:rsidR="00A97B61" w:rsidRDefault="00A97B61" w:rsidP="00A97B61">
      <w:pPr>
        <w:pStyle w:val="ListParagraph"/>
      </w:pPr>
    </w:p>
    <w:p w14:paraId="2746EE92" w14:textId="664946BF" w:rsidR="00A97B61" w:rsidRDefault="00A97B61" w:rsidP="00A97B61">
      <w:pPr>
        <w:pStyle w:val="ListParagraph"/>
      </w:pPr>
      <w:r>
        <w:t xml:space="preserve">You can learn more about how to customize </w:t>
      </w:r>
      <w:r w:rsidR="007F5D0B">
        <w:t>Excel charts in the following resources:</w:t>
      </w:r>
    </w:p>
    <w:p w14:paraId="242C01FA" w14:textId="63D54ABB" w:rsidR="007F5D0B" w:rsidRDefault="007F5D0B" w:rsidP="007F5D0B">
      <w:pPr>
        <w:pStyle w:val="ListParagraph"/>
        <w:numPr>
          <w:ilvl w:val="0"/>
          <w:numId w:val="17"/>
        </w:numPr>
      </w:pPr>
      <w:hyperlink r:id="rId30" w:history="1">
        <w:r>
          <w:rPr>
            <w:rStyle w:val="Hyperlink"/>
          </w:rPr>
          <w:t>Video: Customize charts - Microsoft Support</w:t>
        </w:r>
      </w:hyperlink>
    </w:p>
    <w:p w14:paraId="08A0C6A6" w14:textId="52E714A6" w:rsidR="007F5D0B" w:rsidRPr="00A97B61" w:rsidRDefault="007F5D0B" w:rsidP="007F5D0B">
      <w:pPr>
        <w:pStyle w:val="ListParagraph"/>
        <w:numPr>
          <w:ilvl w:val="0"/>
          <w:numId w:val="17"/>
        </w:numPr>
      </w:pPr>
      <w:hyperlink r:id="rId31" w:history="1">
        <w:r>
          <w:rPr>
            <w:rStyle w:val="Hyperlink"/>
          </w:rPr>
          <w:t>Change the color or style of a chart in Office - Microsoft Support</w:t>
        </w:r>
      </w:hyperlink>
    </w:p>
    <w:sectPr w:rsidR="007F5D0B" w:rsidRPr="00A97B61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BD2C5" w14:textId="77777777" w:rsidR="00905D00" w:rsidRDefault="00905D00" w:rsidP="00D761AA">
      <w:r>
        <w:separator/>
      </w:r>
    </w:p>
  </w:endnote>
  <w:endnote w:type="continuationSeparator" w:id="0">
    <w:p w14:paraId="3FC510CB" w14:textId="77777777" w:rsidR="00905D00" w:rsidRDefault="00905D00" w:rsidP="00D761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F5A39" w14:textId="77777777" w:rsidR="00905D00" w:rsidRDefault="00905D00" w:rsidP="00D761AA">
      <w:r>
        <w:separator/>
      </w:r>
    </w:p>
  </w:footnote>
  <w:footnote w:type="continuationSeparator" w:id="0">
    <w:p w14:paraId="31D1850B" w14:textId="77777777" w:rsidR="00905D00" w:rsidRDefault="00905D00" w:rsidP="00D761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ED0A8" w14:textId="5DE7C94E" w:rsidR="00D046D8" w:rsidRPr="00D761AA" w:rsidRDefault="00D046D8">
    <w:pPr>
      <w:pStyle w:val="Header"/>
      <w:rPr>
        <w:sz w:val="22"/>
        <w:szCs w:val="22"/>
      </w:rPr>
    </w:pPr>
    <w:r>
      <w:rPr>
        <w:sz w:val="22"/>
        <w:szCs w:val="22"/>
      </w:rPr>
      <w:t xml:space="preserve">Penn Community Scholars Program | </w:t>
    </w:r>
    <w:r w:rsidRPr="00D761AA">
      <w:rPr>
        <w:sz w:val="22"/>
        <w:szCs w:val="22"/>
      </w:rPr>
      <w:t>Silvia Canelón</w:t>
    </w:r>
    <w:r w:rsidR="008F5750">
      <w:rPr>
        <w:sz w:val="22"/>
        <w:szCs w:val="22"/>
      </w:rPr>
      <w:t>, PhD</w:t>
    </w:r>
    <w:r>
      <w:rPr>
        <w:sz w:val="22"/>
        <w:szCs w:val="22"/>
      </w:rPr>
      <w:t xml:space="preserve"> &amp; Emily Seeburger</w:t>
    </w:r>
    <w:r w:rsidR="008F5750">
      <w:rPr>
        <w:sz w:val="22"/>
        <w:szCs w:val="22"/>
      </w:rPr>
      <w:t>, MPH</w:t>
    </w:r>
    <w:r>
      <w:rPr>
        <w:sz w:val="22"/>
        <w:szCs w:val="22"/>
      </w:rPr>
      <w:tab/>
      <w:t>March 9, 2023</w:t>
    </w:r>
    <w:r>
      <w:rPr>
        <w:sz w:val="22"/>
        <w:szCs w:val="22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07718"/>
    <w:multiLevelType w:val="hybridMultilevel"/>
    <w:tmpl w:val="2250A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D55C5"/>
    <w:multiLevelType w:val="hybridMultilevel"/>
    <w:tmpl w:val="6610E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C40A4"/>
    <w:multiLevelType w:val="hybridMultilevel"/>
    <w:tmpl w:val="3E0A5216"/>
    <w:lvl w:ilvl="0" w:tplc="84181B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78BFC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1A85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E278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307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C70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F277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D2C8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D0BF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4EC518A"/>
    <w:multiLevelType w:val="hybridMultilevel"/>
    <w:tmpl w:val="A02E9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C3C9A"/>
    <w:multiLevelType w:val="hybridMultilevel"/>
    <w:tmpl w:val="62A850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DE2E1E"/>
    <w:multiLevelType w:val="hybridMultilevel"/>
    <w:tmpl w:val="41943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15631"/>
    <w:multiLevelType w:val="hybridMultilevel"/>
    <w:tmpl w:val="B3A08556"/>
    <w:lvl w:ilvl="0" w:tplc="9F920D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4A38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C8F1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F478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F4BF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345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5208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F045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F8D7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EBA47CB"/>
    <w:multiLevelType w:val="hybridMultilevel"/>
    <w:tmpl w:val="AF6420C0"/>
    <w:lvl w:ilvl="0" w:tplc="C14885B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647E8F"/>
    <w:multiLevelType w:val="hybridMultilevel"/>
    <w:tmpl w:val="2250A3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EA2DD6"/>
    <w:multiLevelType w:val="hybridMultilevel"/>
    <w:tmpl w:val="2B0A6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57316"/>
    <w:multiLevelType w:val="hybridMultilevel"/>
    <w:tmpl w:val="C1268A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D22459"/>
    <w:multiLevelType w:val="hybridMultilevel"/>
    <w:tmpl w:val="ED160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0765CF"/>
    <w:multiLevelType w:val="hybridMultilevel"/>
    <w:tmpl w:val="106C5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3B6B6E"/>
    <w:multiLevelType w:val="hybridMultilevel"/>
    <w:tmpl w:val="6DDA9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5684D"/>
    <w:multiLevelType w:val="hybridMultilevel"/>
    <w:tmpl w:val="197ACB9C"/>
    <w:lvl w:ilvl="0" w:tplc="B51EC1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B873D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72E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3616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CC85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F4AD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90F7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5C2F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D074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5DF69EE"/>
    <w:multiLevelType w:val="hybridMultilevel"/>
    <w:tmpl w:val="63202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DF054C"/>
    <w:multiLevelType w:val="hybridMultilevel"/>
    <w:tmpl w:val="31027A60"/>
    <w:lvl w:ilvl="0" w:tplc="EE6897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3946749">
    <w:abstractNumId w:val="1"/>
  </w:num>
  <w:num w:numId="2" w16cid:durableId="111678452">
    <w:abstractNumId w:val="9"/>
  </w:num>
  <w:num w:numId="3" w16cid:durableId="875703570">
    <w:abstractNumId w:val="12"/>
  </w:num>
  <w:num w:numId="4" w16cid:durableId="306281761">
    <w:abstractNumId w:val="15"/>
  </w:num>
  <w:num w:numId="5" w16cid:durableId="404763820">
    <w:abstractNumId w:val="11"/>
  </w:num>
  <w:num w:numId="6" w16cid:durableId="841090359">
    <w:abstractNumId w:val="3"/>
  </w:num>
  <w:num w:numId="7" w16cid:durableId="876240158">
    <w:abstractNumId w:val="0"/>
  </w:num>
  <w:num w:numId="8" w16cid:durableId="91247598">
    <w:abstractNumId w:val="8"/>
  </w:num>
  <w:num w:numId="9" w16cid:durableId="2072387696">
    <w:abstractNumId w:val="7"/>
  </w:num>
  <w:num w:numId="10" w16cid:durableId="23986903">
    <w:abstractNumId w:val="5"/>
  </w:num>
  <w:num w:numId="11" w16cid:durableId="1938442702">
    <w:abstractNumId w:val="13"/>
  </w:num>
  <w:num w:numId="12" w16cid:durableId="659888118">
    <w:abstractNumId w:val="16"/>
  </w:num>
  <w:num w:numId="13" w16cid:durableId="1200511154">
    <w:abstractNumId w:val="10"/>
  </w:num>
  <w:num w:numId="14" w16cid:durableId="1018889286">
    <w:abstractNumId w:val="2"/>
  </w:num>
  <w:num w:numId="15" w16cid:durableId="1875843415">
    <w:abstractNumId w:val="6"/>
  </w:num>
  <w:num w:numId="16" w16cid:durableId="2003048214">
    <w:abstractNumId w:val="14"/>
  </w:num>
  <w:num w:numId="17" w16cid:durableId="13117845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6D8"/>
    <w:rsid w:val="000254FF"/>
    <w:rsid w:val="000265A9"/>
    <w:rsid w:val="00036B73"/>
    <w:rsid w:val="0008618C"/>
    <w:rsid w:val="001B25BB"/>
    <w:rsid w:val="00205313"/>
    <w:rsid w:val="0030592C"/>
    <w:rsid w:val="003369FE"/>
    <w:rsid w:val="003940CB"/>
    <w:rsid w:val="003A4C86"/>
    <w:rsid w:val="004830D5"/>
    <w:rsid w:val="004C6B91"/>
    <w:rsid w:val="004F7C9E"/>
    <w:rsid w:val="005101B6"/>
    <w:rsid w:val="005378B0"/>
    <w:rsid w:val="0058477A"/>
    <w:rsid w:val="005B64C4"/>
    <w:rsid w:val="006A4334"/>
    <w:rsid w:val="006B5FC3"/>
    <w:rsid w:val="006F3750"/>
    <w:rsid w:val="00722444"/>
    <w:rsid w:val="00794CE6"/>
    <w:rsid w:val="007F5D0B"/>
    <w:rsid w:val="0082670C"/>
    <w:rsid w:val="008527E8"/>
    <w:rsid w:val="008A4F61"/>
    <w:rsid w:val="008B40A6"/>
    <w:rsid w:val="008D7B1F"/>
    <w:rsid w:val="008F0D70"/>
    <w:rsid w:val="008F5750"/>
    <w:rsid w:val="009021C8"/>
    <w:rsid w:val="00904EB8"/>
    <w:rsid w:val="00905D00"/>
    <w:rsid w:val="00912FAC"/>
    <w:rsid w:val="00951FFF"/>
    <w:rsid w:val="00994B9C"/>
    <w:rsid w:val="009A1252"/>
    <w:rsid w:val="009E43A4"/>
    <w:rsid w:val="00A3207C"/>
    <w:rsid w:val="00A97B61"/>
    <w:rsid w:val="00B16A89"/>
    <w:rsid w:val="00B32C05"/>
    <w:rsid w:val="00BC4CC3"/>
    <w:rsid w:val="00D046D8"/>
    <w:rsid w:val="00D36D5A"/>
    <w:rsid w:val="00D54F4D"/>
    <w:rsid w:val="00D761AA"/>
    <w:rsid w:val="00DC4D22"/>
    <w:rsid w:val="00E12FA8"/>
    <w:rsid w:val="00E15C05"/>
    <w:rsid w:val="00EA058D"/>
    <w:rsid w:val="00ED189D"/>
    <w:rsid w:val="00F55DFF"/>
    <w:rsid w:val="00FE2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2DE20"/>
  <w15:chartTrackingRefBased/>
  <w15:docId w15:val="{DD36AE57-69C1-B142-A0CF-10179BE9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61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61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058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1AA"/>
    <w:pPr>
      <w:contextualSpacing/>
    </w:pPr>
    <w:rPr>
      <w:rFonts w:asciiTheme="majorHAnsi" w:eastAsiaTheme="majorEastAsia" w:hAnsiTheme="majorHAnsi" w:cstheme="majorBidi"/>
      <w:b/>
      <w:bCs/>
      <w:spacing w:val="-10"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761AA"/>
    <w:rPr>
      <w:rFonts w:asciiTheme="majorHAnsi" w:eastAsiaTheme="majorEastAsia" w:hAnsiTheme="majorHAnsi" w:cstheme="majorBidi"/>
      <w:b/>
      <w:bCs/>
      <w:spacing w:val="-10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61A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61AA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761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761AA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058D"/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D761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61AA"/>
  </w:style>
  <w:style w:type="paragraph" w:styleId="Footer">
    <w:name w:val="footer"/>
    <w:basedOn w:val="Normal"/>
    <w:link w:val="FooterChar"/>
    <w:uiPriority w:val="99"/>
    <w:unhideWhenUsed/>
    <w:rsid w:val="00D761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61AA"/>
  </w:style>
  <w:style w:type="paragraph" w:styleId="ListParagraph">
    <w:name w:val="List Paragraph"/>
    <w:basedOn w:val="Normal"/>
    <w:uiPriority w:val="34"/>
    <w:qFormat/>
    <w:rsid w:val="00D761AA"/>
    <w:pPr>
      <w:ind w:left="720"/>
      <w:contextualSpacing/>
    </w:pPr>
  </w:style>
  <w:style w:type="paragraph" w:styleId="Revision">
    <w:name w:val="Revision"/>
    <w:hidden/>
    <w:uiPriority w:val="99"/>
    <w:semiHidden/>
    <w:rsid w:val="00ED189D"/>
  </w:style>
  <w:style w:type="character" w:styleId="CommentReference">
    <w:name w:val="annotation reference"/>
    <w:basedOn w:val="DefaultParagraphFont"/>
    <w:uiPriority w:val="99"/>
    <w:semiHidden/>
    <w:unhideWhenUsed/>
    <w:rsid w:val="00E15C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5C0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5C0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5C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5C05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378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78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69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60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7535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06823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3928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937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2215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30632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1934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29671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8956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088352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5144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9673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1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12034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8126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2478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s://opendataphilly.org/dataset/shooting-victim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support.microsoft.com/en-us/office/change-the-color-or-style-of-a-chart-in-office-f4db3f23-f5a1-4b30-abb3-62e8c2c33d9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upport.microsoft.com/en-us/office/video-customize-charts-15032b6b-0ec5-422c-8550-dbc5b0217bdf" TargetMode="External"/><Relationship Id="rId8" Type="http://schemas.openxmlformats.org/officeDocument/2006/relationships/hyperlink" Target="https://metadata.phila.gov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canelon/Library/Group%20Containers/UBF8T346G9.Office/User%20Content.localized/Templates.localized/UHL_protoco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UHL_protocol.dotx</Template>
  <TotalTime>49</TotalTime>
  <Pages>11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Canelon, Silvia</cp:lastModifiedBy>
  <cp:revision>3</cp:revision>
  <dcterms:created xsi:type="dcterms:W3CDTF">2023-03-10T19:41:00Z</dcterms:created>
  <dcterms:modified xsi:type="dcterms:W3CDTF">2023-03-10T20:47:00Z</dcterms:modified>
</cp:coreProperties>
</file>